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2E" w:rsidRDefault="00E52B2E">
      <w:bookmarkStart w:id="0" w:name="_GoBack"/>
      <w:bookmarkEnd w:id="0"/>
    </w:p>
    <w:p w:rsidR="00F1724F" w:rsidRDefault="00F1724F" w:rsidP="007000F8">
      <w:pPr>
        <w:jc w:val="center"/>
        <w:rPr>
          <w:rFonts w:ascii="Copperplate Gothic Bold" w:hAnsi="Copperplate Gothic Bold"/>
          <w:sz w:val="28"/>
          <w:szCs w:val="28"/>
        </w:rPr>
        <w:sectPr w:rsidR="00F1724F" w:rsidSect="00EE4C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05EA" w:rsidRDefault="007705EA" w:rsidP="00F1724F">
      <w:pPr>
        <w:rPr>
          <w:rFonts w:ascii="Copperplate Gothic Bold" w:hAnsi="Copperplate Gothic Bold"/>
          <w:sz w:val="28"/>
          <w:szCs w:val="28"/>
        </w:rPr>
      </w:pPr>
    </w:p>
    <w:p w:rsidR="002408EB" w:rsidRPr="002408EB" w:rsidRDefault="00EE4C5C" w:rsidP="002408EB">
      <w:pPr>
        <w:jc w:val="center"/>
        <w:rPr>
          <w:rFonts w:ascii="Copperplate Gothic Bold" w:hAnsi="Copperplate Gothic Bold"/>
          <w:sz w:val="36"/>
          <w:szCs w:val="36"/>
        </w:rPr>
      </w:pPr>
      <w:proofErr w:type="spellStart"/>
      <w:r w:rsidRPr="00881B43">
        <w:rPr>
          <w:rFonts w:ascii="Copperplate Gothic Bold" w:hAnsi="Copperplate Gothic Bold"/>
          <w:sz w:val="36"/>
          <w:szCs w:val="36"/>
        </w:rPr>
        <w:t>Gilligans</w:t>
      </w:r>
      <w:proofErr w:type="spellEnd"/>
      <w:r w:rsidRPr="00881B43">
        <w:rPr>
          <w:rFonts w:ascii="Copperplate Gothic Bold" w:hAnsi="Copperplate Gothic Bold"/>
          <w:sz w:val="36"/>
          <w:szCs w:val="36"/>
        </w:rPr>
        <w:t xml:space="preserve"> Party Room</w:t>
      </w:r>
    </w:p>
    <w:p w:rsidR="00EE4C5C" w:rsidRPr="005B0246" w:rsidRDefault="0016596C" w:rsidP="00881B4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24F">
        <w:rPr>
          <w:rFonts w:ascii="Times New Roman" w:hAnsi="Times New Roman" w:cs="Times New Roman"/>
        </w:rPr>
        <w:t xml:space="preserve">During </w:t>
      </w:r>
      <w:r w:rsidR="00F1724F">
        <w:rPr>
          <w:rFonts w:ascii="Times New Roman" w:hAnsi="Times New Roman" w:cs="Times New Roman"/>
        </w:rPr>
        <w:t>regular operating hours</w:t>
      </w:r>
      <w:r w:rsidR="005B0246">
        <w:rPr>
          <w:rFonts w:ascii="Times New Roman" w:hAnsi="Times New Roman" w:cs="Times New Roman"/>
        </w:rPr>
        <w:t xml:space="preserve"> </w:t>
      </w:r>
      <w:r w:rsidR="00861F28">
        <w:rPr>
          <w:rFonts w:ascii="Times New Roman" w:hAnsi="Times New Roman" w:cs="Times New Roman"/>
          <w:sz w:val="20"/>
          <w:szCs w:val="20"/>
        </w:rPr>
        <w:t>*</w:t>
      </w:r>
      <w:r w:rsidR="005B0246" w:rsidRPr="00E708D0">
        <w:rPr>
          <w:rFonts w:ascii="Times New Roman" w:hAnsi="Times New Roman" w:cs="Times New Roman"/>
          <w:sz w:val="20"/>
          <w:szCs w:val="20"/>
        </w:rPr>
        <w:t>drink service</w:t>
      </w:r>
      <w:r w:rsidR="005B0246">
        <w:rPr>
          <w:rFonts w:ascii="Times New Roman" w:hAnsi="Times New Roman" w:cs="Times New Roman"/>
          <w:sz w:val="20"/>
          <w:szCs w:val="20"/>
        </w:rPr>
        <w:t xml:space="preserve"> will be provided</w:t>
      </w:r>
      <w:r w:rsidR="006602B0">
        <w:rPr>
          <w:rFonts w:ascii="Times New Roman" w:hAnsi="Times New Roman" w:cs="Times New Roman"/>
          <w:sz w:val="20"/>
          <w:szCs w:val="20"/>
        </w:rPr>
        <w:t>*</w:t>
      </w:r>
      <w:r w:rsidR="005B0246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61F28">
        <w:rPr>
          <w:rFonts w:ascii="Times New Roman" w:hAnsi="Times New Roman" w:cs="Times New Roman"/>
          <w:sz w:val="20"/>
          <w:szCs w:val="20"/>
        </w:rPr>
        <w:t>…</w:t>
      </w:r>
      <w:r w:rsidR="007705EA">
        <w:rPr>
          <w:rFonts w:ascii="Times New Roman" w:hAnsi="Times New Roman" w:cs="Times New Roman"/>
          <w:sz w:val="20"/>
          <w:szCs w:val="20"/>
        </w:rPr>
        <w:t>…</w:t>
      </w:r>
      <w:r w:rsidR="00861F28">
        <w:rPr>
          <w:rFonts w:ascii="Times New Roman" w:hAnsi="Times New Roman" w:cs="Times New Roman"/>
          <w:sz w:val="20"/>
          <w:szCs w:val="20"/>
        </w:rPr>
        <w:t>…….</w:t>
      </w:r>
      <w:r w:rsidR="007705EA">
        <w:rPr>
          <w:rFonts w:ascii="Times New Roman" w:hAnsi="Times New Roman" w:cs="Times New Roman"/>
          <w:sz w:val="20"/>
          <w:szCs w:val="20"/>
        </w:rPr>
        <w:t>..</w:t>
      </w:r>
      <w:r w:rsidR="005B0246">
        <w:rPr>
          <w:rFonts w:ascii="Times New Roman" w:hAnsi="Times New Roman" w:cs="Times New Roman"/>
        </w:rPr>
        <w:t>$10.00/hr.</w:t>
      </w:r>
    </w:p>
    <w:p w:rsidR="00E708D0" w:rsidRPr="005B0246" w:rsidRDefault="0016596C" w:rsidP="00881B43">
      <w:pPr>
        <w:spacing w:line="240" w:lineRule="auto"/>
        <w:jc w:val="both"/>
        <w:rPr>
          <w:rFonts w:ascii="Times New Roman" w:hAnsi="Times New Roman" w:cs="Times New Roman"/>
        </w:rPr>
      </w:pPr>
      <w:r w:rsidRPr="00F1724F">
        <w:rPr>
          <w:rFonts w:ascii="Times New Roman" w:hAnsi="Times New Roman" w:cs="Times New Roman"/>
        </w:rPr>
        <w:t xml:space="preserve">Outside </w:t>
      </w:r>
      <w:r w:rsidR="00F1724F">
        <w:rPr>
          <w:rFonts w:ascii="Times New Roman" w:hAnsi="Times New Roman" w:cs="Times New Roman"/>
        </w:rPr>
        <w:t>of regular operating hours</w:t>
      </w:r>
      <w:r w:rsidR="005B0246">
        <w:rPr>
          <w:rFonts w:ascii="Times New Roman" w:hAnsi="Times New Roman" w:cs="Times New Roman"/>
        </w:rPr>
        <w:t xml:space="preserve"> </w:t>
      </w:r>
      <w:r w:rsidR="00861F28">
        <w:rPr>
          <w:rFonts w:ascii="Times New Roman" w:hAnsi="Times New Roman" w:cs="Times New Roman"/>
          <w:sz w:val="20"/>
          <w:szCs w:val="20"/>
        </w:rPr>
        <w:t>*</w:t>
      </w:r>
      <w:r w:rsidR="00E708D0" w:rsidRPr="00E708D0">
        <w:rPr>
          <w:rFonts w:ascii="Times New Roman" w:hAnsi="Times New Roman" w:cs="Times New Roman"/>
          <w:sz w:val="20"/>
          <w:szCs w:val="20"/>
        </w:rPr>
        <w:t>drink service</w:t>
      </w:r>
      <w:r w:rsidR="007000F8">
        <w:rPr>
          <w:rFonts w:ascii="Times New Roman" w:hAnsi="Times New Roman" w:cs="Times New Roman"/>
          <w:sz w:val="20"/>
          <w:szCs w:val="20"/>
        </w:rPr>
        <w:t xml:space="preserve"> will be provided</w:t>
      </w:r>
      <w:r w:rsidR="006602B0">
        <w:rPr>
          <w:rFonts w:ascii="Times New Roman" w:hAnsi="Times New Roman" w:cs="Times New Roman"/>
          <w:sz w:val="20"/>
          <w:szCs w:val="20"/>
        </w:rPr>
        <w:t>*</w:t>
      </w:r>
      <w:r w:rsidR="005B0246">
        <w:rPr>
          <w:rFonts w:ascii="Times New Roman" w:hAnsi="Times New Roman" w:cs="Times New Roman"/>
          <w:sz w:val="20"/>
          <w:szCs w:val="20"/>
        </w:rPr>
        <w:t>………………………</w:t>
      </w:r>
      <w:r w:rsidR="00861F28">
        <w:rPr>
          <w:rFonts w:ascii="Times New Roman" w:hAnsi="Times New Roman" w:cs="Times New Roman"/>
          <w:sz w:val="20"/>
          <w:szCs w:val="20"/>
        </w:rPr>
        <w:t>………...</w:t>
      </w:r>
      <w:r w:rsidR="007705EA">
        <w:rPr>
          <w:rFonts w:ascii="Times New Roman" w:hAnsi="Times New Roman" w:cs="Times New Roman"/>
          <w:sz w:val="20"/>
          <w:szCs w:val="20"/>
        </w:rPr>
        <w:t>......</w:t>
      </w:r>
      <w:r w:rsidR="005B0246" w:rsidRPr="005B0246">
        <w:rPr>
          <w:rFonts w:ascii="Times New Roman" w:hAnsi="Times New Roman" w:cs="Times New Roman"/>
        </w:rPr>
        <w:t>$</w:t>
      </w:r>
      <w:r w:rsidR="007E78E4">
        <w:rPr>
          <w:rFonts w:ascii="Times New Roman" w:hAnsi="Times New Roman" w:cs="Times New Roman"/>
        </w:rPr>
        <w:t>25</w:t>
      </w:r>
      <w:r w:rsidR="005B0246" w:rsidRPr="005B0246">
        <w:rPr>
          <w:rFonts w:ascii="Times New Roman" w:hAnsi="Times New Roman" w:cs="Times New Roman"/>
        </w:rPr>
        <w:t>.00/hr</w:t>
      </w:r>
      <w:r w:rsidR="005B0246">
        <w:rPr>
          <w:rFonts w:ascii="Times New Roman" w:hAnsi="Times New Roman" w:cs="Times New Roman"/>
        </w:rPr>
        <w:t>.</w:t>
      </w:r>
    </w:p>
    <w:p w:rsidR="002408EB" w:rsidRPr="002408EB" w:rsidRDefault="002408EB" w:rsidP="002408EB">
      <w:pPr>
        <w:jc w:val="both"/>
        <w:rPr>
          <w:rFonts w:ascii="Times New Roman" w:hAnsi="Times New Roman" w:cs="Times New Roman"/>
        </w:rPr>
      </w:pPr>
    </w:p>
    <w:p w:rsidR="002408EB" w:rsidRPr="002408EB" w:rsidRDefault="00861F28" w:rsidP="002408EB">
      <w:pPr>
        <w:jc w:val="center"/>
        <w:rPr>
          <w:rFonts w:ascii="Copperplate Gothic Bold" w:hAnsi="Copperplate Gothic Bold" w:cs="Times New Roman"/>
          <w:sz w:val="36"/>
          <w:szCs w:val="36"/>
        </w:rPr>
      </w:pPr>
      <w:r w:rsidRPr="00881B43">
        <w:rPr>
          <w:rFonts w:ascii="Copperplate Gothic Bold" w:hAnsi="Copperplate Gothic Bold" w:cs="Times New Roman"/>
          <w:sz w:val="36"/>
          <w:szCs w:val="36"/>
        </w:rPr>
        <w:t>VIP Cabanas</w:t>
      </w:r>
    </w:p>
    <w:p w:rsidR="00861F28" w:rsidRDefault="00861F28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Pool side *drink service will be provided……………………………………………………</w:t>
      </w:r>
      <w:r w:rsidR="007705E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$10.00/hr.</w:t>
      </w:r>
    </w:p>
    <w:p w:rsidR="00861F28" w:rsidRDefault="00861F28" w:rsidP="00881B4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Upper deck *drink service will be provided…………………………………………………</w:t>
      </w:r>
      <w:r w:rsidR="007705E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$10.00/hr.</w:t>
      </w:r>
    </w:p>
    <w:p w:rsidR="00861F28" w:rsidRDefault="00861F28" w:rsidP="00F1724F">
      <w:pPr>
        <w:rPr>
          <w:rFonts w:ascii="Times New Roman" w:hAnsi="Times New Roman" w:cs="Times New Roman"/>
        </w:rPr>
      </w:pPr>
    </w:p>
    <w:p w:rsidR="00861F28" w:rsidRPr="00881B43" w:rsidRDefault="00861F28" w:rsidP="00881B43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81B43">
        <w:rPr>
          <w:rFonts w:ascii="Copperplate Gothic Bold" w:hAnsi="Copperplate Gothic Bold" w:cs="Times New Roman"/>
          <w:sz w:val="36"/>
          <w:szCs w:val="36"/>
        </w:rPr>
        <w:t>pool</w:t>
      </w:r>
      <w:proofErr w:type="gramEnd"/>
      <w:r w:rsidRPr="00881B43">
        <w:rPr>
          <w:rFonts w:ascii="Copperplate Gothic Bold" w:hAnsi="Copperplate Gothic Bold" w:cs="Times New Roman"/>
          <w:sz w:val="36"/>
          <w:szCs w:val="36"/>
        </w:rPr>
        <w:t xml:space="preserve"> part</w:t>
      </w:r>
      <w:r w:rsidR="00927426">
        <w:rPr>
          <w:rFonts w:ascii="Copperplate Gothic Bold" w:hAnsi="Copperplate Gothic Bold" w:cs="Times New Roman"/>
          <w:sz w:val="36"/>
          <w:szCs w:val="36"/>
        </w:rPr>
        <w:t>y</w:t>
      </w:r>
    </w:p>
    <w:p w:rsidR="00861F28" w:rsidRPr="007E47C1" w:rsidRDefault="00861F28" w:rsidP="00881B43">
      <w:pPr>
        <w:jc w:val="both"/>
        <w:rPr>
          <w:rFonts w:ascii="Times New Roman" w:hAnsi="Times New Roman" w:cs="Times New Roman"/>
          <w:b/>
        </w:rPr>
      </w:pPr>
      <w:r w:rsidRPr="007E47C1">
        <w:rPr>
          <w:rFonts w:ascii="Times New Roman" w:hAnsi="Times New Roman" w:cs="Times New Roman"/>
          <w:b/>
        </w:rPr>
        <w:t xml:space="preserve">Base Cost: </w:t>
      </w:r>
    </w:p>
    <w:p w:rsidR="00861F28" w:rsidRDefault="00861F28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up to 25 people…………………………………………………………………</w:t>
      </w:r>
      <w:r w:rsidR="007705EA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..$50.00 for 2 hours</w:t>
      </w:r>
    </w:p>
    <w:p w:rsidR="00861F28" w:rsidRPr="007E47C1" w:rsidRDefault="00861F28" w:rsidP="00881B43">
      <w:pPr>
        <w:jc w:val="both"/>
        <w:rPr>
          <w:rFonts w:ascii="Times New Roman" w:hAnsi="Times New Roman" w:cs="Times New Roman"/>
          <w:b/>
        </w:rPr>
      </w:pPr>
      <w:r w:rsidRPr="007E47C1">
        <w:rPr>
          <w:rFonts w:ascii="Times New Roman" w:hAnsi="Times New Roman" w:cs="Times New Roman"/>
          <w:b/>
        </w:rPr>
        <w:t>Additional Costs:</w:t>
      </w:r>
    </w:p>
    <w:p w:rsidR="00861F28" w:rsidRDefault="007E47C1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up to additional 25 people………………………………………………………………….</w:t>
      </w:r>
      <w:r w:rsidR="007705EA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.$15.00</w:t>
      </w:r>
    </w:p>
    <w:p w:rsidR="007E47C1" w:rsidRDefault="007E47C1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 extra hour (per 25 people)………………………………………………………………</w:t>
      </w:r>
      <w:r w:rsidR="007705EA">
        <w:rPr>
          <w:rFonts w:ascii="Times New Roman" w:hAnsi="Times New Roman" w:cs="Times New Roman"/>
        </w:rPr>
        <w:t>……</w:t>
      </w:r>
      <w:proofErr w:type="gramStart"/>
      <w:r w:rsidR="007705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15.00</w:t>
      </w:r>
    </w:p>
    <w:p w:rsidR="007E47C1" w:rsidRDefault="007E47C1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Cabana to your pool party………………………………………………………………</w:t>
      </w:r>
      <w:r w:rsidR="007705E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..$10.00/hr.</w:t>
      </w:r>
    </w:p>
    <w:p w:rsidR="006C1F12" w:rsidRDefault="006C1F12" w:rsidP="006C1F12">
      <w:pPr>
        <w:ind w:firstLine="720"/>
        <w:jc w:val="center"/>
        <w:rPr>
          <w:rFonts w:ascii="Times New Roman" w:hAnsi="Times New Roman" w:cs="Times New Roman"/>
          <w:color w:val="44546A" w:themeColor="text2"/>
        </w:rPr>
      </w:pPr>
    </w:p>
    <w:p w:rsidR="006C1F12" w:rsidRDefault="006C1F12" w:rsidP="006C1F12">
      <w:pPr>
        <w:ind w:firstLine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1F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The Breezeway </w:t>
      </w:r>
      <w:r w:rsidR="009942A6">
        <w:rPr>
          <w:rFonts w:ascii="Times New Roman" w:hAnsi="Times New Roman" w:cs="Times New Roman"/>
          <w:b/>
          <w:color w:val="FF0000"/>
          <w:sz w:val="28"/>
          <w:szCs w:val="28"/>
        </w:rPr>
        <w:t>Bar/Lounge and back deck</w:t>
      </w:r>
      <w:r w:rsidRPr="006C1F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is available </w:t>
      </w:r>
      <w:r w:rsidR="00A02B38">
        <w:rPr>
          <w:rFonts w:ascii="Times New Roman" w:hAnsi="Times New Roman" w:cs="Times New Roman"/>
          <w:b/>
          <w:color w:val="FF0000"/>
          <w:sz w:val="28"/>
          <w:szCs w:val="28"/>
        </w:rPr>
        <w:t>for groups</w:t>
      </w:r>
      <w:r w:rsidR="009942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(less than 25 people)</w:t>
      </w:r>
      <w:r w:rsidR="00A02B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1F12">
        <w:rPr>
          <w:rFonts w:ascii="Times New Roman" w:hAnsi="Times New Roman" w:cs="Times New Roman"/>
          <w:b/>
          <w:color w:val="FF0000"/>
          <w:sz w:val="28"/>
          <w:szCs w:val="28"/>
        </w:rPr>
        <w:t>at no charge but there is a concession minimum of $ 25.00 within</w:t>
      </w:r>
      <w:r w:rsidR="009942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1F12">
        <w:rPr>
          <w:rFonts w:ascii="Times New Roman" w:hAnsi="Times New Roman" w:cs="Times New Roman"/>
          <w:b/>
          <w:color w:val="FF0000"/>
          <w:sz w:val="28"/>
          <w:szCs w:val="28"/>
        </w:rPr>
        <w:t>2 ho</w:t>
      </w:r>
      <w:r w:rsidR="00A02B38">
        <w:rPr>
          <w:rFonts w:ascii="Times New Roman" w:hAnsi="Times New Roman" w:cs="Times New Roman"/>
          <w:b/>
          <w:color w:val="FF0000"/>
          <w:sz w:val="28"/>
          <w:szCs w:val="28"/>
        </w:rPr>
        <w:t>urs at the Breezeway Bar/Lounge, during normal operating hours.</w:t>
      </w:r>
    </w:p>
    <w:p w:rsidR="00881B43" w:rsidRPr="007853AA" w:rsidRDefault="009942A6" w:rsidP="007853AA">
      <w:pPr>
        <w:ind w:firstLine="720"/>
        <w:jc w:val="center"/>
        <w:rPr>
          <w:rFonts w:ascii="Times New Roman" w:hAnsi="Times New Roman" w:cs="Times New Roman"/>
          <w:color w:val="FF0000"/>
        </w:rPr>
      </w:pPr>
      <w:r w:rsidRPr="009942A6">
        <w:rPr>
          <w:rFonts w:ascii="Times New Roman" w:hAnsi="Times New Roman" w:cs="Times New Roman"/>
          <w:color w:val="FF0000"/>
        </w:rPr>
        <w:t>*24 hour Fitness Center, Pool and Fitness Park not included.</w:t>
      </w:r>
    </w:p>
    <w:p w:rsidR="007705EA" w:rsidRPr="00FD3870" w:rsidRDefault="00881B43" w:rsidP="00881B43">
      <w:pPr>
        <w:jc w:val="center"/>
        <w:rPr>
          <w:rFonts w:ascii="Times New Roman" w:hAnsi="Times New Roman" w:cs="Times New Roman"/>
          <w:color w:val="0070C0"/>
        </w:rPr>
      </w:pPr>
      <w:r w:rsidRPr="00FD3870">
        <w:rPr>
          <w:rFonts w:ascii="Times New Roman" w:hAnsi="Times New Roman" w:cs="Times New Roman"/>
          <w:color w:val="0070C0"/>
        </w:rPr>
        <w:t>For hours and availability contact the Breezeway Complex Manager</w:t>
      </w:r>
      <w:r w:rsidR="007853AA">
        <w:rPr>
          <w:rFonts w:ascii="Times New Roman" w:hAnsi="Times New Roman" w:cs="Times New Roman"/>
          <w:color w:val="0070C0"/>
        </w:rPr>
        <w:t xml:space="preserve"> prior to your event</w:t>
      </w:r>
      <w:r w:rsidRPr="00FD3870">
        <w:rPr>
          <w:rFonts w:ascii="Times New Roman" w:hAnsi="Times New Roman" w:cs="Times New Roman"/>
          <w:color w:val="0070C0"/>
        </w:rPr>
        <w:t xml:space="preserve"> at </w:t>
      </w:r>
      <w:r w:rsidR="003B581C">
        <w:rPr>
          <w:rFonts w:ascii="Times New Roman" w:hAnsi="Times New Roman" w:cs="Times New Roman"/>
          <w:color w:val="0070C0"/>
        </w:rPr>
        <w:t xml:space="preserve">   </w:t>
      </w:r>
      <w:hyperlink r:id="rId8" w:history="1">
        <w:r w:rsidR="003B581C" w:rsidRPr="002D013C">
          <w:rPr>
            <w:rStyle w:val="Hyperlink"/>
            <w:rFonts w:ascii="Times New Roman" w:hAnsi="Times New Roman" w:cs="Times New Roman"/>
          </w:rPr>
          <w:t>annerose.whitehead.naf@mail.mil</w:t>
        </w:r>
      </w:hyperlink>
      <w:r w:rsidRPr="00FD3870">
        <w:rPr>
          <w:rFonts w:ascii="Times New Roman" w:hAnsi="Times New Roman" w:cs="Times New Roman"/>
          <w:color w:val="0070C0"/>
        </w:rPr>
        <w:t xml:space="preserve"> or 706-844-5766</w:t>
      </w:r>
    </w:p>
    <w:p w:rsidR="00881B43" w:rsidRDefault="00881B43" w:rsidP="007705EA">
      <w:pPr>
        <w:rPr>
          <w:rFonts w:ascii="Copperplate Gothic Bold" w:hAnsi="Copperplate Gothic Bold" w:cs="Times New Roman"/>
          <w:sz w:val="28"/>
          <w:szCs w:val="28"/>
        </w:rPr>
      </w:pPr>
    </w:p>
    <w:p w:rsidR="00881B43" w:rsidRDefault="00881B43" w:rsidP="007705EA">
      <w:pPr>
        <w:rPr>
          <w:rFonts w:ascii="Copperplate Gothic Bold" w:hAnsi="Copperplate Gothic Bold" w:cs="Times New Roman"/>
          <w:sz w:val="28"/>
          <w:szCs w:val="28"/>
        </w:rPr>
      </w:pPr>
    </w:p>
    <w:p w:rsidR="00881B43" w:rsidRDefault="00881B43" w:rsidP="007705EA">
      <w:pPr>
        <w:rPr>
          <w:rFonts w:ascii="Copperplate Gothic Bold" w:hAnsi="Copperplate Gothic Bold" w:cs="Times New Roman"/>
          <w:sz w:val="28"/>
          <w:szCs w:val="28"/>
        </w:rPr>
      </w:pPr>
    </w:p>
    <w:p w:rsidR="007705EA" w:rsidRPr="00881B43" w:rsidRDefault="007705EA" w:rsidP="00881B43">
      <w:pPr>
        <w:jc w:val="center"/>
        <w:rPr>
          <w:rFonts w:ascii="Times New Roman" w:hAnsi="Times New Roman" w:cs="Times New Roman"/>
          <w:sz w:val="36"/>
          <w:szCs w:val="36"/>
        </w:rPr>
      </w:pPr>
      <w:r w:rsidRPr="00881B43">
        <w:rPr>
          <w:rFonts w:ascii="Copperplate Gothic Bold" w:hAnsi="Copperplate Gothic Bold" w:cs="Times New Roman"/>
          <w:sz w:val="36"/>
          <w:szCs w:val="36"/>
        </w:rPr>
        <w:t xml:space="preserve">Unit </w:t>
      </w:r>
      <w:r w:rsidR="006C1F12">
        <w:rPr>
          <w:rFonts w:ascii="Copperplate Gothic Bold" w:hAnsi="Copperplate Gothic Bold" w:cs="Times New Roman"/>
          <w:sz w:val="36"/>
          <w:szCs w:val="36"/>
        </w:rPr>
        <w:t>Functions</w:t>
      </w:r>
    </w:p>
    <w:p w:rsidR="007705EA" w:rsidRPr="00881B43" w:rsidRDefault="007705EA" w:rsidP="00881B43">
      <w:pPr>
        <w:jc w:val="both"/>
        <w:rPr>
          <w:rFonts w:ascii="Times New Roman" w:hAnsi="Times New Roman" w:cs="Times New Roman"/>
          <w:b/>
        </w:rPr>
      </w:pPr>
      <w:r w:rsidRPr="00881B43">
        <w:rPr>
          <w:rFonts w:ascii="Times New Roman" w:hAnsi="Times New Roman" w:cs="Times New Roman"/>
          <w:b/>
        </w:rPr>
        <w:t>Base Cost: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up to 100 people……………………………………………………………………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.</w:t>
      </w:r>
      <w:r w:rsidR="002352F6">
        <w:rPr>
          <w:rFonts w:ascii="Times New Roman" w:hAnsi="Times New Roman" w:cs="Times New Roman"/>
        </w:rPr>
        <w:t>$</w:t>
      </w:r>
      <w:proofErr w:type="gramEnd"/>
      <w:r>
        <w:rPr>
          <w:rFonts w:ascii="Times New Roman" w:hAnsi="Times New Roman" w:cs="Times New Roman"/>
        </w:rPr>
        <w:t>100.00 for 3 hours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100-200 people………………………………………………………………...........$150.00 for 3 hours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200-300 people………………………………………………………………...........$200.00 for 3 hours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300-400 people……………………………………………………………………...$250.00 for 3 hours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over 400 people……………………………………………………………..............$300.00 for 3 hours</w:t>
      </w:r>
    </w:p>
    <w:p w:rsidR="007705EA" w:rsidRPr="00881B43" w:rsidRDefault="007705EA" w:rsidP="00881B43">
      <w:pPr>
        <w:jc w:val="both"/>
        <w:rPr>
          <w:rFonts w:ascii="Times New Roman" w:hAnsi="Times New Roman" w:cs="Times New Roman"/>
          <w:b/>
        </w:rPr>
      </w:pPr>
      <w:r w:rsidRPr="00881B43">
        <w:rPr>
          <w:rFonts w:ascii="Times New Roman" w:hAnsi="Times New Roman" w:cs="Times New Roman"/>
          <w:b/>
        </w:rPr>
        <w:t>Additional Costs:</w:t>
      </w:r>
    </w:p>
    <w:p w:rsidR="007705EA" w:rsidRDefault="007705EA" w:rsidP="00881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 extra hour……………………………………………………………………………………...$50.00</w:t>
      </w:r>
    </w:p>
    <w:p w:rsidR="00FD3870" w:rsidRDefault="00FD3870" w:rsidP="00881B43">
      <w:pPr>
        <w:jc w:val="both"/>
        <w:rPr>
          <w:rFonts w:ascii="Times New Roman" w:hAnsi="Times New Roman" w:cs="Times New Roman"/>
        </w:rPr>
      </w:pPr>
    </w:p>
    <w:p w:rsidR="007705EA" w:rsidRPr="00B72861" w:rsidRDefault="00C609F1" w:rsidP="00397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861">
        <w:rPr>
          <w:rFonts w:ascii="Times New Roman" w:hAnsi="Times New Roman" w:cs="Times New Roman"/>
          <w:sz w:val="24"/>
          <w:szCs w:val="24"/>
        </w:rPr>
        <w:t>The Breezeway Complex is perfect for FRG functions, meetings, birthday parties or a good game of volleyball with your friends.</w:t>
      </w:r>
    </w:p>
    <w:p w:rsidR="00B72861" w:rsidRPr="00B72861" w:rsidRDefault="00B72861" w:rsidP="0039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170" w:rsidRDefault="00397170" w:rsidP="00397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861">
        <w:rPr>
          <w:rFonts w:ascii="Times New Roman" w:hAnsi="Times New Roman" w:cs="Times New Roman"/>
          <w:sz w:val="24"/>
          <w:szCs w:val="24"/>
        </w:rPr>
        <w:t xml:space="preserve">We offer a Bar &amp; Lounge, </w:t>
      </w:r>
      <w:proofErr w:type="spellStart"/>
      <w:r w:rsidRPr="00B72861">
        <w:rPr>
          <w:rFonts w:ascii="Times New Roman" w:hAnsi="Times New Roman" w:cs="Times New Roman"/>
          <w:sz w:val="24"/>
          <w:szCs w:val="24"/>
        </w:rPr>
        <w:t>Gilligans</w:t>
      </w:r>
      <w:proofErr w:type="spellEnd"/>
      <w:r w:rsidRPr="00B72861">
        <w:rPr>
          <w:rFonts w:ascii="Times New Roman" w:hAnsi="Times New Roman" w:cs="Times New Roman"/>
          <w:sz w:val="24"/>
          <w:szCs w:val="24"/>
        </w:rPr>
        <w:t xml:space="preserve"> Party Room and VIP Cabanas. Our lounge area offers comfortable seating for up to 30 people and flat screen TVs. The </w:t>
      </w:r>
      <w:proofErr w:type="spellStart"/>
      <w:r w:rsidRPr="00B72861">
        <w:rPr>
          <w:rFonts w:ascii="Times New Roman" w:hAnsi="Times New Roman" w:cs="Times New Roman"/>
          <w:sz w:val="24"/>
          <w:szCs w:val="24"/>
        </w:rPr>
        <w:t>Gilligans</w:t>
      </w:r>
      <w:proofErr w:type="spellEnd"/>
      <w:r w:rsidRPr="00B72861">
        <w:rPr>
          <w:rFonts w:ascii="Times New Roman" w:hAnsi="Times New Roman" w:cs="Times New Roman"/>
          <w:sz w:val="24"/>
          <w:szCs w:val="24"/>
        </w:rPr>
        <w:t xml:space="preserve"> Party Room is perfect for meetings</w:t>
      </w:r>
      <w:r w:rsidR="002F65A3" w:rsidRPr="00B72861">
        <w:rPr>
          <w:rFonts w:ascii="Times New Roman" w:hAnsi="Times New Roman" w:cs="Times New Roman"/>
          <w:sz w:val="24"/>
          <w:szCs w:val="24"/>
        </w:rPr>
        <w:t xml:space="preserve"> and i</w:t>
      </w:r>
      <w:r w:rsidRPr="00B72861">
        <w:rPr>
          <w:rFonts w:ascii="Times New Roman" w:hAnsi="Times New Roman" w:cs="Times New Roman"/>
          <w:sz w:val="24"/>
          <w:szCs w:val="24"/>
        </w:rPr>
        <w:t>t has comfortable love seats, side tables, a coffee table and drink carts and can seat 8-12 people.</w:t>
      </w:r>
      <w:r w:rsidR="002F65A3" w:rsidRPr="00B72861">
        <w:rPr>
          <w:rFonts w:ascii="Times New Roman" w:hAnsi="Times New Roman" w:cs="Times New Roman"/>
          <w:sz w:val="24"/>
          <w:szCs w:val="24"/>
        </w:rPr>
        <w:t xml:space="preserve"> The upper deck located right next to the sand </w:t>
      </w:r>
      <w:r w:rsidR="00B72861" w:rsidRPr="00B72861">
        <w:rPr>
          <w:rFonts w:ascii="Times New Roman" w:hAnsi="Times New Roman" w:cs="Times New Roman"/>
          <w:sz w:val="24"/>
          <w:szCs w:val="24"/>
        </w:rPr>
        <w:t xml:space="preserve">volleyball court can easily complement up to 150 people. </w:t>
      </w:r>
    </w:p>
    <w:p w:rsidR="009942A6" w:rsidRPr="00B72861" w:rsidRDefault="009942A6" w:rsidP="00397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72861">
        <w:rPr>
          <w:rFonts w:ascii="Times New Roman" w:hAnsi="Times New Roman" w:cs="Times New Roman"/>
          <w:sz w:val="24"/>
          <w:szCs w:val="24"/>
        </w:rPr>
        <w:t>Sand Volleyball Court,</w:t>
      </w:r>
      <w:r>
        <w:rPr>
          <w:rFonts w:ascii="Times New Roman" w:hAnsi="Times New Roman" w:cs="Times New Roman"/>
          <w:sz w:val="24"/>
          <w:szCs w:val="24"/>
        </w:rPr>
        <w:t xml:space="preserve"> Corn Hole, Horse Shoes, Ladder Ball are </w:t>
      </w:r>
      <w:r w:rsidR="00CB643E">
        <w:rPr>
          <w:rFonts w:ascii="Times New Roman" w:hAnsi="Times New Roman" w:cs="Times New Roman"/>
          <w:sz w:val="24"/>
          <w:szCs w:val="24"/>
        </w:rPr>
        <w:t>also available for your function at no extra charge.</w:t>
      </w:r>
    </w:p>
    <w:p w:rsidR="002352F6" w:rsidRDefault="002352F6" w:rsidP="00B72861">
      <w:pPr>
        <w:rPr>
          <w:rFonts w:ascii="Times New Roman" w:hAnsi="Times New Roman" w:cs="Times New Roman"/>
        </w:rPr>
      </w:pPr>
    </w:p>
    <w:p w:rsidR="002352F6" w:rsidRPr="00B72861" w:rsidRDefault="002352F6" w:rsidP="00235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861">
        <w:rPr>
          <w:rFonts w:ascii="Times New Roman" w:hAnsi="Times New Roman" w:cs="Times New Roman"/>
          <w:sz w:val="24"/>
          <w:szCs w:val="24"/>
        </w:rPr>
        <w:t xml:space="preserve">For reservations </w:t>
      </w:r>
      <w:r w:rsidR="00472FCD" w:rsidRPr="00B72861">
        <w:rPr>
          <w:rFonts w:ascii="Times New Roman" w:hAnsi="Times New Roman" w:cs="Times New Roman"/>
          <w:sz w:val="24"/>
          <w:szCs w:val="24"/>
        </w:rPr>
        <w:t>and</w:t>
      </w:r>
      <w:r w:rsidRPr="00B72861">
        <w:rPr>
          <w:rFonts w:ascii="Times New Roman" w:hAnsi="Times New Roman" w:cs="Times New Roman"/>
          <w:sz w:val="24"/>
          <w:szCs w:val="24"/>
        </w:rPr>
        <w:t xml:space="preserve"> unit pool parties, please fill out the Breezeway reservation form and email th</w:t>
      </w:r>
      <w:r w:rsidR="006602B0" w:rsidRPr="00B72861">
        <w:rPr>
          <w:rFonts w:ascii="Times New Roman" w:hAnsi="Times New Roman" w:cs="Times New Roman"/>
          <w:sz w:val="24"/>
          <w:szCs w:val="24"/>
        </w:rPr>
        <w:t xml:space="preserve">e form to the </w:t>
      </w:r>
      <w:r w:rsidRPr="00B72861">
        <w:rPr>
          <w:rFonts w:ascii="Times New Roman" w:hAnsi="Times New Roman" w:cs="Times New Roman"/>
          <w:sz w:val="24"/>
          <w:szCs w:val="24"/>
        </w:rPr>
        <w:t xml:space="preserve">Breezeway Complex Manager a minimum of 2 weeks prior to the requested date at </w:t>
      </w:r>
      <w:hyperlink r:id="rId9" w:history="1">
        <w:r w:rsidR="00974B29" w:rsidRPr="00B72861">
          <w:rPr>
            <w:rStyle w:val="Hyperlink"/>
            <w:rFonts w:ascii="Times New Roman" w:hAnsi="Times New Roman" w:cs="Times New Roman"/>
            <w:sz w:val="24"/>
            <w:szCs w:val="24"/>
          </w:rPr>
          <w:t>annerose.whitehead.naf@mail.mil</w:t>
        </w:r>
      </w:hyperlink>
      <w:r w:rsidR="00974B29" w:rsidRPr="00B72861">
        <w:rPr>
          <w:rFonts w:ascii="Times New Roman" w:hAnsi="Times New Roman" w:cs="Times New Roman"/>
          <w:sz w:val="24"/>
          <w:szCs w:val="24"/>
        </w:rPr>
        <w:t>.</w:t>
      </w:r>
    </w:p>
    <w:p w:rsidR="0016596C" w:rsidRDefault="0016596C" w:rsidP="00EC0942"/>
    <w:sectPr w:rsidR="0016596C" w:rsidSect="00881B4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AA" w:rsidRDefault="004009AA" w:rsidP="008437D4">
      <w:pPr>
        <w:spacing w:after="0" w:line="240" w:lineRule="auto"/>
      </w:pPr>
      <w:r>
        <w:separator/>
      </w:r>
    </w:p>
  </w:endnote>
  <w:endnote w:type="continuationSeparator" w:id="0">
    <w:p w:rsidR="004009AA" w:rsidRDefault="004009AA" w:rsidP="0084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43" w:rsidRPr="00C37D32" w:rsidRDefault="00881B43" w:rsidP="00881B43">
    <w:pPr>
      <w:pStyle w:val="Footer"/>
      <w:jc w:val="center"/>
      <w:rPr>
        <w:sz w:val="16"/>
        <w:szCs w:val="16"/>
      </w:rPr>
    </w:pPr>
    <w:r w:rsidRPr="00C37D32">
      <w:rPr>
        <w:sz w:val="16"/>
        <w:szCs w:val="16"/>
      </w:rPr>
      <w:t>Bldg. 117 Muir Street (via Lincoln</w:t>
    </w:r>
    <w:r w:rsidR="006602B0">
      <w:rPr>
        <w:sz w:val="16"/>
        <w:szCs w:val="16"/>
      </w:rPr>
      <w:t>)</w:t>
    </w:r>
  </w:p>
  <w:p w:rsidR="00881B43" w:rsidRPr="00C37D32" w:rsidRDefault="00C37D32" w:rsidP="00881B43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CECDD9B" wp14:editId="65FE6863">
          <wp:simplePos x="0" y="0"/>
          <wp:positionH relativeFrom="margin">
            <wp:posOffset>5130800</wp:posOffset>
          </wp:positionH>
          <wp:positionV relativeFrom="paragraph">
            <wp:posOffset>28575</wp:posOffset>
          </wp:positionV>
          <wp:extent cx="669903" cy="695325"/>
          <wp:effectExtent l="0" t="0" r="0" b="0"/>
          <wp:wrapNone/>
          <wp:docPr id="5" name="Picture 5" descr="BenningM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ningMW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50" r="51250" b="-1"/>
                  <a:stretch/>
                </pic:blipFill>
                <pic:spPr bwMode="auto">
                  <a:xfrm>
                    <a:off x="0" y="0"/>
                    <a:ext cx="669903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7D32">
      <w:rPr>
        <w:noProof/>
        <w:sz w:val="16"/>
        <w:szCs w:val="16"/>
      </w:rPr>
      <w:drawing>
        <wp:anchor distT="36576" distB="36576" distL="36576" distR="36576" simplePos="0" relativeHeight="251661312" behindDoc="1" locked="0" layoutInCell="1" allowOverlap="1" wp14:anchorId="55AE623B" wp14:editId="1DFB5DDB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1421765" cy="664210"/>
          <wp:effectExtent l="0" t="0" r="6985" b="2540"/>
          <wp:wrapNone/>
          <wp:docPr id="4" name="Picture 4" descr="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B43" w:rsidRPr="00C37D32">
      <w:rPr>
        <w:sz w:val="16"/>
        <w:szCs w:val="16"/>
      </w:rPr>
      <w:t>Fort Benning, GA 31905</w:t>
    </w:r>
  </w:p>
  <w:p w:rsidR="00881B43" w:rsidRPr="00C37D32" w:rsidRDefault="00881B43" w:rsidP="00881B43">
    <w:pPr>
      <w:pStyle w:val="Footer"/>
      <w:jc w:val="center"/>
      <w:rPr>
        <w:sz w:val="16"/>
        <w:szCs w:val="16"/>
      </w:rPr>
    </w:pPr>
    <w:r w:rsidRPr="00C37D32">
      <w:rPr>
        <w:sz w:val="16"/>
        <w:szCs w:val="16"/>
      </w:rPr>
      <w:t>Office: 706-545-1687</w:t>
    </w:r>
    <w:r w:rsidR="00C37D32" w:rsidRPr="00C37D32">
      <w:rPr>
        <w:noProof/>
      </w:rPr>
      <w:t xml:space="preserve"> </w:t>
    </w:r>
  </w:p>
  <w:p w:rsidR="00881B43" w:rsidRDefault="00881B43" w:rsidP="00881B43">
    <w:pPr>
      <w:pStyle w:val="Footer"/>
      <w:jc w:val="center"/>
      <w:rPr>
        <w:sz w:val="16"/>
        <w:szCs w:val="16"/>
      </w:rPr>
    </w:pPr>
    <w:r w:rsidRPr="00C37D32">
      <w:rPr>
        <w:sz w:val="16"/>
        <w:szCs w:val="16"/>
      </w:rPr>
      <w:t>Cell: 706-844-5766</w:t>
    </w:r>
  </w:p>
  <w:p w:rsidR="00C37D32" w:rsidRPr="00C37D32" w:rsidRDefault="00C37D32" w:rsidP="00881B4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Email: annerose.</w:t>
    </w:r>
    <w:r w:rsidR="00472FCD">
      <w:rPr>
        <w:sz w:val="16"/>
        <w:szCs w:val="16"/>
      </w:rPr>
      <w:t>whitehead</w:t>
    </w:r>
    <w:r>
      <w:rPr>
        <w:sz w:val="16"/>
        <w:szCs w:val="16"/>
      </w:rPr>
      <w:t>.naf@mail.mil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AA" w:rsidRDefault="004009AA" w:rsidP="008437D4">
      <w:pPr>
        <w:spacing w:after="0" w:line="240" w:lineRule="auto"/>
      </w:pPr>
      <w:r>
        <w:separator/>
      </w:r>
    </w:p>
  </w:footnote>
  <w:footnote w:type="continuationSeparator" w:id="0">
    <w:p w:rsidR="004009AA" w:rsidRDefault="004009AA" w:rsidP="0084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D4" w:rsidRDefault="008437D4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4257E569" wp14:editId="4108B719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067175" cy="1383286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138328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37D4" w:rsidRDefault="008437D4">
    <w:pPr>
      <w:pStyle w:val="Header"/>
    </w:pPr>
  </w:p>
  <w:p w:rsidR="008437D4" w:rsidRDefault="007705EA" w:rsidP="007705EA">
    <w:pPr>
      <w:pStyle w:val="Header"/>
      <w:tabs>
        <w:tab w:val="clear" w:pos="4680"/>
        <w:tab w:val="clear" w:pos="9360"/>
        <w:tab w:val="left" w:pos="3855"/>
      </w:tabs>
    </w:pPr>
    <w:r>
      <w:tab/>
    </w:r>
  </w:p>
  <w:p w:rsidR="008437D4" w:rsidRDefault="008437D4">
    <w:pPr>
      <w:pStyle w:val="Header"/>
    </w:pPr>
  </w:p>
  <w:p w:rsidR="00EE4C5C" w:rsidRDefault="00EE4C5C" w:rsidP="008437D4">
    <w:pPr>
      <w:pStyle w:val="Header"/>
      <w:rPr>
        <w:rFonts w:ascii="Cooper Black" w:hAnsi="Cooper Black"/>
        <w:sz w:val="44"/>
        <w:szCs w:val="44"/>
      </w:rPr>
    </w:pPr>
    <w:r>
      <w:rPr>
        <w:rFonts w:ascii="Cooper Black" w:hAnsi="Cooper Black"/>
        <w:sz w:val="44"/>
        <w:szCs w:val="44"/>
      </w:rPr>
      <w:t xml:space="preserve">                       </w:t>
    </w:r>
  </w:p>
  <w:p w:rsidR="008437D4" w:rsidRPr="00EE4C5C" w:rsidRDefault="00EE4C5C" w:rsidP="008437D4">
    <w:pPr>
      <w:pStyle w:val="Header"/>
      <w:rPr>
        <w:rFonts w:ascii="Baskerville Old Face" w:hAnsi="Baskerville Old Face"/>
        <w:color w:val="A6A6A6" w:themeColor="background1" w:themeShade="A6"/>
        <w:sz w:val="44"/>
        <w:szCs w:val="44"/>
      </w:rPr>
    </w:pPr>
    <w:r>
      <w:rPr>
        <w:rFonts w:ascii="Cooper Black" w:hAnsi="Cooper Black"/>
        <w:sz w:val="44"/>
        <w:szCs w:val="44"/>
      </w:rPr>
      <w:tab/>
    </w:r>
    <w:r w:rsidRPr="00EE4C5C">
      <w:rPr>
        <w:rFonts w:ascii="Baskerville Old Face" w:hAnsi="Baskerville Old Face"/>
        <w:color w:val="595959" w:themeColor="text1" w:themeTint="A6"/>
        <w:sz w:val="44"/>
        <w:szCs w:val="44"/>
      </w:rPr>
      <w:t xml:space="preserve"> </w:t>
    </w:r>
    <w:r w:rsidR="008437D4" w:rsidRPr="00EE4C5C">
      <w:rPr>
        <w:rFonts w:ascii="Baskerville Old Face" w:hAnsi="Baskerville Old Face"/>
        <w:color w:val="595959" w:themeColor="text1" w:themeTint="A6"/>
        <w:sz w:val="44"/>
        <w:szCs w:val="44"/>
      </w:rPr>
      <w:t>Rental Price</w:t>
    </w:r>
    <w:r w:rsidR="007000F8">
      <w:rPr>
        <w:rFonts w:ascii="Baskerville Old Face" w:hAnsi="Baskerville Old Face"/>
        <w:color w:val="595959" w:themeColor="text1" w:themeTint="A6"/>
        <w:sz w:val="44"/>
        <w:szCs w:val="44"/>
      </w:rPr>
      <w:t xml:space="preserve"> </w:t>
    </w:r>
    <w:r w:rsidR="0016596C">
      <w:rPr>
        <w:rFonts w:ascii="Baskerville Old Face" w:hAnsi="Baskerville Old Face"/>
        <w:color w:val="595959" w:themeColor="text1" w:themeTint="A6"/>
        <w:sz w:val="44"/>
        <w:szCs w:val="44"/>
      </w:rPr>
      <w:t>sheet</w:t>
    </w:r>
  </w:p>
  <w:p w:rsidR="008437D4" w:rsidRDefault="00843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D4"/>
    <w:rsid w:val="00096BA1"/>
    <w:rsid w:val="000B1639"/>
    <w:rsid w:val="001373B2"/>
    <w:rsid w:val="00157767"/>
    <w:rsid w:val="0016596C"/>
    <w:rsid w:val="002352F6"/>
    <w:rsid w:val="002408EB"/>
    <w:rsid w:val="002562DB"/>
    <w:rsid w:val="002D3281"/>
    <w:rsid w:val="002F65A3"/>
    <w:rsid w:val="00397170"/>
    <w:rsid w:val="003B581C"/>
    <w:rsid w:val="004009AA"/>
    <w:rsid w:val="00444CB3"/>
    <w:rsid w:val="00446FE6"/>
    <w:rsid w:val="00472FCD"/>
    <w:rsid w:val="004858C9"/>
    <w:rsid w:val="00580F6F"/>
    <w:rsid w:val="005B0246"/>
    <w:rsid w:val="006602B0"/>
    <w:rsid w:val="006C1F12"/>
    <w:rsid w:val="007000F8"/>
    <w:rsid w:val="00705274"/>
    <w:rsid w:val="00745361"/>
    <w:rsid w:val="00753E36"/>
    <w:rsid w:val="007705EA"/>
    <w:rsid w:val="007853AA"/>
    <w:rsid w:val="007E47C1"/>
    <w:rsid w:val="007E78E4"/>
    <w:rsid w:val="008437D4"/>
    <w:rsid w:val="00861F28"/>
    <w:rsid w:val="00881B43"/>
    <w:rsid w:val="008E78D5"/>
    <w:rsid w:val="00906185"/>
    <w:rsid w:val="00927426"/>
    <w:rsid w:val="009738D5"/>
    <w:rsid w:val="00974B29"/>
    <w:rsid w:val="009942A6"/>
    <w:rsid w:val="00A02B38"/>
    <w:rsid w:val="00A61AD1"/>
    <w:rsid w:val="00A72833"/>
    <w:rsid w:val="00B37D35"/>
    <w:rsid w:val="00B72861"/>
    <w:rsid w:val="00B96529"/>
    <w:rsid w:val="00BF13C9"/>
    <w:rsid w:val="00C37D32"/>
    <w:rsid w:val="00C609F1"/>
    <w:rsid w:val="00CB643E"/>
    <w:rsid w:val="00E52B2E"/>
    <w:rsid w:val="00E708D0"/>
    <w:rsid w:val="00EC0942"/>
    <w:rsid w:val="00EE4C5C"/>
    <w:rsid w:val="00F11F68"/>
    <w:rsid w:val="00F1724F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5B064-5750-4D74-99B3-FE3B56CF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D4"/>
  </w:style>
  <w:style w:type="paragraph" w:styleId="Footer">
    <w:name w:val="footer"/>
    <w:basedOn w:val="Normal"/>
    <w:link w:val="FooterChar"/>
    <w:uiPriority w:val="99"/>
    <w:unhideWhenUsed/>
    <w:rsid w:val="0084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D4"/>
  </w:style>
  <w:style w:type="character" w:styleId="Hyperlink">
    <w:name w:val="Hyperlink"/>
    <w:basedOn w:val="DefaultParagraphFont"/>
    <w:uiPriority w:val="99"/>
    <w:unhideWhenUsed/>
    <w:rsid w:val="0088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rose.whitehead.naf@mail.mi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nerose.whitehead.naf@mail.m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Cumberbatch, Annerose NAF USA IMCOM</dc:creator>
  <cp:keywords/>
  <dc:description/>
  <cp:lastModifiedBy>Siter, Bridgett D CTR US USA IMCOM</cp:lastModifiedBy>
  <cp:revision>2</cp:revision>
  <cp:lastPrinted>2017-09-22T11:47:00Z</cp:lastPrinted>
  <dcterms:created xsi:type="dcterms:W3CDTF">2018-04-11T18:46:00Z</dcterms:created>
  <dcterms:modified xsi:type="dcterms:W3CDTF">2018-04-11T18:46:00Z</dcterms:modified>
</cp:coreProperties>
</file>